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山水名城地下车库A060</w:t>
      </w:r>
    </w:p>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山水名城地下车库A060。</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车库</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29.42</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3600.00</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租期三年，租期内租金价格无递增，无免租金装修期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lang w:val="en-US" w:eastAsia="zh-CN"/>
        </w:rPr>
        <w:t>车库/车位</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2.仅限作为车库/车位使用</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以现状交付，意向承租人须现场踏勘确认包括但不限于结构、租赁面积等情况。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w:t>
      </w:r>
      <w:r>
        <w:rPr>
          <w:rFonts w:hint="eastAsia" w:ascii="仿宋_GB2312" w:hAnsi="Times New Roman" w:eastAsia="仿宋_GB2312"/>
          <w:color w:val="000000"/>
          <w:sz w:val="32"/>
          <w:szCs w:val="32"/>
          <w:lang w:val="en-US" w:eastAsia="zh-CN"/>
        </w:rPr>
        <w:t>车库/车位</w:t>
      </w:r>
      <w:r>
        <w:rPr>
          <w:rFonts w:hint="eastAsia" w:ascii="仿宋_GB2312" w:hAnsi="Times New Roman" w:eastAsia="仿宋_GB2312"/>
          <w:color w:val="000000"/>
          <w:sz w:val="32"/>
          <w:szCs w:val="32"/>
        </w:rPr>
        <w:t>须符合相关法律法规要求，如由此造成承租人不能按预想的方案使用并导致租赁合同不能履约的，责任由承租人承担。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w:t>
      </w:r>
      <w:r>
        <w:rPr>
          <w:rFonts w:hint="eastAsia" w:ascii="仿宋_GB2312" w:hAnsi="Times New Roman" w:eastAsia="仿宋_GB2312"/>
          <w:color w:val="000000"/>
          <w:sz w:val="32"/>
          <w:szCs w:val="32"/>
          <w:lang w:val="en-US" w:eastAsia="zh-CN"/>
        </w:rPr>
        <w:t>车库/车位</w:t>
      </w:r>
      <w:r>
        <w:rPr>
          <w:rFonts w:hint="eastAsia" w:ascii="仿宋_GB2312" w:hAnsi="Times New Roman" w:eastAsia="仿宋_GB2312"/>
          <w:color w:val="000000"/>
          <w:sz w:val="32"/>
          <w:szCs w:val="32"/>
        </w:rPr>
        <w:t>前需缴纳三个月租金</w:t>
      </w:r>
      <w:r>
        <w:rPr>
          <w:rFonts w:hint="eastAsia" w:ascii="仿宋_GB2312" w:hAnsi="Times New Roman" w:eastAsia="仿宋_GB2312"/>
          <w:color w:val="000000"/>
          <w:sz w:val="32"/>
          <w:szCs w:val="32"/>
          <w:lang w:eastAsia="zh-CN"/>
        </w:rPr>
        <w:t>。</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11</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5日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Pr>
        <w:pStyle w:val="2"/>
      </w:pP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山水名城地下车库A060</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pStyle w:val="2"/>
        <w:rPr>
          <w:rFonts w:hint="eastAsia" w:ascii="仿宋_GB2312" w:hAnsi="Times New Roman" w:eastAsia="仿宋_GB2312"/>
          <w:color w:val="000000"/>
          <w:sz w:val="32"/>
          <w:szCs w:val="32"/>
        </w:rPr>
      </w:pPr>
    </w:p>
    <w:p>
      <w:pPr>
        <w:rPr>
          <w:rFonts w:hint="eastAsia"/>
        </w:rPr>
      </w:pPr>
      <w:bookmarkStart w:id="1" w:name="_GoBack"/>
      <w:bookmarkEnd w:id="1"/>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山水名城地下车库A060</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29.42</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3600.00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1FD45B6B"/>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FD4A94"/>
    <w:rsid w:val="5B5B1B0B"/>
    <w:rsid w:val="5D980A82"/>
    <w:rsid w:val="5F2A060C"/>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965</Words>
  <Characters>1036</Characters>
  <Lines>0</Lines>
  <Paragraphs>0</Paragraphs>
  <TotalTime>0</TotalTime>
  <ScaleCrop>false</ScaleCrop>
  <LinksUpToDate>false</LinksUpToDate>
  <CharactersWithSpaces>1141</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2025-06-04T03:07:05Z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