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E2BA">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0A5E8FA3">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和县一品和庄小区2#-4#连体商业楼6号</w:t>
      </w:r>
    </w:p>
    <w:p w14:paraId="605B8FFB">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w:t>
      </w:r>
      <w:bookmarkStart w:id="1" w:name="_GoBack"/>
      <w:bookmarkEnd w:id="1"/>
      <w:r>
        <w:rPr>
          <w:rFonts w:hint="eastAsia" w:ascii="方正小标宋简体" w:eastAsia="方正小标宋简体"/>
          <w:b w:val="0"/>
          <w:bCs w:val="0"/>
          <w:color w:val="auto"/>
          <w:sz w:val="44"/>
          <w:szCs w:val="44"/>
          <w:lang w:val="en-US" w:eastAsia="zh-CN" w:bidi="ar"/>
        </w:rPr>
        <w:t>告</w:t>
      </w:r>
    </w:p>
    <w:p w14:paraId="6D86D265">
      <w:pPr>
        <w:rPr>
          <w:rFonts w:hint="eastAsia"/>
          <w:color w:val="auto"/>
          <w:lang w:val="en-US" w:eastAsia="zh-CN"/>
        </w:rPr>
      </w:pPr>
    </w:p>
    <w:p w14:paraId="275F2D38">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7C0695C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和县一品和庄小区2#-4#连体商业楼6号。</w:t>
      </w:r>
    </w:p>
    <w:p w14:paraId="0B21C1D9">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auto"/>
          <w:sz w:val="32"/>
          <w:szCs w:val="32"/>
        </w:rPr>
        <w:t>。</w:t>
      </w:r>
    </w:p>
    <w:p w14:paraId="753D1E4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66.8平方米</w:t>
      </w:r>
      <w:r>
        <w:rPr>
          <w:rFonts w:hint="eastAsia" w:ascii="仿宋_GB2312" w:hAnsi="Times New Roman" w:eastAsia="仿宋_GB2312"/>
          <w:color w:val="auto"/>
          <w:sz w:val="32"/>
          <w:szCs w:val="32"/>
        </w:rPr>
        <w:t>。</w:t>
      </w:r>
    </w:p>
    <w:p w14:paraId="4FB7A735">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8016</w:t>
      </w:r>
      <w:r>
        <w:rPr>
          <w:rFonts w:hint="eastAsia" w:ascii="仿宋_GB2312" w:hAnsi="Times New Roman" w:eastAsia="仿宋_GB2312"/>
          <w:color w:val="auto"/>
          <w:sz w:val="32"/>
          <w:szCs w:val="32"/>
        </w:rPr>
        <w:t>元。</w:t>
      </w:r>
    </w:p>
    <w:p w14:paraId="4C45547A">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100CE02C">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36033B69">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4DEFC3F2">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6BCB8E24">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08EBF9D4">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537280A2">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6CB4245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235C86C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3F70614C">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6840DA1C">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4AB3A77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0B0DFD98">
      <w:pPr>
        <w:spacing w:line="360" w:lineRule="exact"/>
        <w:ind w:firstLine="640" w:firstLineChars="200"/>
        <w:rPr>
          <w:color w:val="auto"/>
        </w:rPr>
      </w:pPr>
      <w:r>
        <w:rPr>
          <w:rFonts w:hint="eastAsia" w:ascii="仿宋_GB2312" w:eastAsia="仿宋_GB2312"/>
          <w:color w:val="auto"/>
          <w:sz w:val="32"/>
        </w:rPr>
        <w:t>一次性报价。</w:t>
      </w:r>
    </w:p>
    <w:p w14:paraId="034B07A6">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3F97DF5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14:paraId="529FC70A">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D350FC1">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3040ABD9">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1D069AAD">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47C67727">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10833561">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5615FF85">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0E6D59F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78939D57">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0F4CEC87">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46DB62A2">
      <w:pPr>
        <w:rPr>
          <w:color w:val="auto"/>
        </w:rPr>
      </w:pPr>
    </w:p>
    <w:p w14:paraId="3EA5EBCB">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4DC783B8">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14日</w:t>
      </w:r>
    </w:p>
    <w:p w14:paraId="189B5598">
      <w:pPr>
        <w:spacing w:line="520" w:lineRule="exact"/>
        <w:rPr>
          <w:rFonts w:hint="eastAsia" w:ascii="仿宋_GB2312" w:hAnsi="Times New Roman" w:eastAsia="仿宋_GB2312"/>
          <w:color w:val="auto"/>
          <w:sz w:val="32"/>
          <w:szCs w:val="32"/>
        </w:rPr>
      </w:pPr>
    </w:p>
    <w:p w14:paraId="22EC150B">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6636667A">
      <w:pPr>
        <w:rPr>
          <w:color w:val="auto"/>
        </w:rPr>
      </w:pPr>
    </w:p>
    <w:p w14:paraId="5FC79BBB">
      <w:pPr>
        <w:rPr>
          <w:color w:val="auto"/>
        </w:rPr>
      </w:pPr>
    </w:p>
    <w:p w14:paraId="53EAB2AA">
      <w:pPr>
        <w:rPr>
          <w:color w:val="auto"/>
        </w:rPr>
      </w:pPr>
    </w:p>
    <w:p w14:paraId="7060325A">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7254E37F">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6161725C">
      <w:pPr>
        <w:spacing w:line="592" w:lineRule="exact"/>
        <w:rPr>
          <w:rFonts w:ascii="仿宋_GB2312" w:eastAsia="仿宋_GB2312"/>
          <w:color w:val="auto"/>
          <w:sz w:val="32"/>
        </w:rPr>
      </w:pPr>
    </w:p>
    <w:p w14:paraId="1049FF99">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0DDFDF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和县一品和庄小区2#-4#连体商业楼6号房屋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2DBFB0D0">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5642A0E1">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4DA5BEFD">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557E71E8">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5F953CA5">
      <w:pPr>
        <w:spacing w:line="592" w:lineRule="exact"/>
        <w:rPr>
          <w:rFonts w:ascii="仿宋_GB2312" w:hAnsi="Times New Roman" w:eastAsia="仿宋_GB2312"/>
          <w:color w:val="auto"/>
          <w:sz w:val="32"/>
          <w:szCs w:val="32"/>
        </w:rPr>
      </w:pPr>
    </w:p>
    <w:p w14:paraId="39C37941">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361DFC51">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77B8275A">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1AE6CEE7">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3EB5CBFE">
      <w:pPr>
        <w:spacing w:line="592" w:lineRule="exact"/>
        <w:jc w:val="left"/>
        <w:rPr>
          <w:rFonts w:hint="eastAsia" w:ascii="仿宋_GB2312" w:hAnsi="Times New Roman" w:eastAsia="仿宋_GB2312"/>
          <w:color w:val="auto"/>
          <w:sz w:val="32"/>
          <w:szCs w:val="32"/>
        </w:rPr>
      </w:pPr>
    </w:p>
    <w:p w14:paraId="50FC9F71">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77E7DEA5">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168F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380239ED">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53445D00">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ABF6905">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1D45E0AB">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BE9256F">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4CDA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FA7B117">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254EF36F">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和县一品和庄小区2#-4#连体商业楼6号房屋</w:t>
            </w:r>
            <w:r>
              <w:rPr>
                <w:rFonts w:hint="eastAsia" w:ascii="仿宋_GB2312" w:hAnsi="Times New Roman" w:eastAsia="仿宋_GB2312"/>
                <w:color w:val="auto"/>
                <w:sz w:val="32"/>
                <w:szCs w:val="32"/>
              </w:rPr>
              <w:t>租赁项目</w:t>
            </w:r>
          </w:p>
        </w:tc>
        <w:tc>
          <w:tcPr>
            <w:tcW w:w="1176" w:type="dxa"/>
            <w:vAlign w:val="center"/>
          </w:tcPr>
          <w:p w14:paraId="08E21DC8">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66.8</w:t>
            </w:r>
          </w:p>
        </w:tc>
        <w:tc>
          <w:tcPr>
            <w:tcW w:w="1837" w:type="dxa"/>
            <w:vAlign w:val="center"/>
          </w:tcPr>
          <w:p w14:paraId="2E3907B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8016</w:t>
            </w:r>
          </w:p>
        </w:tc>
      </w:tr>
    </w:tbl>
    <w:p w14:paraId="7063E826">
      <w:pPr>
        <w:spacing w:line="592" w:lineRule="exact"/>
        <w:ind w:right="600"/>
        <w:jc w:val="right"/>
        <w:rPr>
          <w:rFonts w:ascii="仿宋_GB2312" w:eastAsia="仿宋_GB2312"/>
          <w:color w:val="auto"/>
          <w:sz w:val="28"/>
        </w:rPr>
      </w:pPr>
    </w:p>
    <w:p w14:paraId="1C0C76F9">
      <w:pPr>
        <w:spacing w:line="592" w:lineRule="exact"/>
        <w:ind w:right="600"/>
        <w:jc w:val="right"/>
        <w:rPr>
          <w:rFonts w:ascii="仿宋_GB2312" w:eastAsia="仿宋_GB2312"/>
          <w:color w:val="auto"/>
          <w:sz w:val="28"/>
        </w:rPr>
      </w:pPr>
    </w:p>
    <w:p w14:paraId="0B1FE35A">
      <w:pPr>
        <w:spacing w:line="592" w:lineRule="exact"/>
        <w:ind w:right="600"/>
        <w:jc w:val="right"/>
        <w:rPr>
          <w:rFonts w:ascii="仿宋_GB2312" w:eastAsia="仿宋_GB2312"/>
          <w:color w:val="auto"/>
          <w:sz w:val="28"/>
        </w:rPr>
      </w:pPr>
    </w:p>
    <w:p w14:paraId="4FD52668">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07CC5F71">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3E02B101">
      <w:pPr>
        <w:spacing w:line="592" w:lineRule="exact"/>
        <w:ind w:right="640" w:firstLine="3040" w:firstLineChars="950"/>
        <w:rPr>
          <w:rFonts w:ascii="仿宋_GB2312" w:eastAsia="仿宋_GB2312"/>
          <w:color w:val="auto"/>
          <w:sz w:val="32"/>
        </w:rPr>
      </w:pPr>
    </w:p>
    <w:p w14:paraId="7F4DD062">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35109ED5">
      <w:pPr>
        <w:spacing w:line="360" w:lineRule="exact"/>
        <w:ind w:firstLine="3520" w:firstLineChars="1100"/>
        <w:rPr>
          <w:rFonts w:ascii="仿宋_GB2312" w:eastAsia="仿宋_GB2312"/>
          <w:color w:val="auto"/>
          <w:sz w:val="32"/>
        </w:rPr>
      </w:pPr>
    </w:p>
    <w:p w14:paraId="7CAEC3A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E20BEA1-0CFE-43BE-8A81-8E42C391EC53}"/>
  </w:font>
  <w:font w:name="仿宋_GB2312">
    <w:altName w:val="仿宋"/>
    <w:panose1 w:val="02010609030101010101"/>
    <w:charset w:val="86"/>
    <w:family w:val="auto"/>
    <w:pitch w:val="default"/>
    <w:sig w:usb0="00000000" w:usb1="00000000" w:usb2="00000000" w:usb3="00000000" w:csb0="00040000" w:csb1="00000000"/>
    <w:embedRegular r:id="rId2" w:fontKey="{83E27BB7-7506-4639-947A-5E94CC0741C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104DB7"/>
    <w:rsid w:val="04127FFA"/>
    <w:rsid w:val="05BE40FB"/>
    <w:rsid w:val="069862BC"/>
    <w:rsid w:val="070D72A1"/>
    <w:rsid w:val="07962E3E"/>
    <w:rsid w:val="08CF2961"/>
    <w:rsid w:val="09D5345C"/>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3D45FE"/>
    <w:rsid w:val="23536501"/>
    <w:rsid w:val="23626B1C"/>
    <w:rsid w:val="23734470"/>
    <w:rsid w:val="240B1533"/>
    <w:rsid w:val="253D5128"/>
    <w:rsid w:val="288B7D93"/>
    <w:rsid w:val="28BC0AC8"/>
    <w:rsid w:val="29082BE0"/>
    <w:rsid w:val="290D35E5"/>
    <w:rsid w:val="295916E5"/>
    <w:rsid w:val="2B696EC7"/>
    <w:rsid w:val="2B6F32B8"/>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1105</Characters>
  <Lines>0</Lines>
  <Paragraphs>0</Paragraphs>
  <TotalTime>1</TotalTime>
  <ScaleCrop>false</ScaleCrop>
  <LinksUpToDate>false</LinksUpToDate>
  <CharactersWithSpaces>1210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2025-07-09T03:26:40Z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