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（太湖路北、徽州大道东）青年小区22幢505室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（太湖路北、徽州大道东）青年小区22幢505室。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住宅</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45.8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9892.8</w:t>
      </w:r>
      <w:r>
        <w:rPr>
          <w:rFonts w:hint="eastAsia" w:ascii="仿宋_GB2312" w:hAnsi="Times New Roman" w:eastAsia="仿宋_GB2312"/>
          <w:color w:val="000000"/>
          <w:sz w:val="32"/>
          <w:szCs w:val="32"/>
        </w:rPr>
        <w:t>元。</w:t>
      </w:r>
      <w:bookmarkStart w:id="1" w:name="_GoBack"/>
      <w:bookmarkEnd w:id="1"/>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default" w:ascii="仿宋_GB2312" w:hAnsi="Times New Roman" w:eastAsia="仿宋_GB2312"/>
          <w:color w:val="000000"/>
          <w:sz w:val="32"/>
          <w:szCs w:val="32"/>
        </w:rPr>
        <w:t>六个月</w:t>
      </w:r>
      <w:r>
        <w:rPr>
          <w:rFonts w:hint="eastAsia" w:ascii="仿宋_GB2312" w:hAnsi="Times New Roman" w:eastAsia="仿宋_GB2312"/>
          <w:color w:val="000000"/>
          <w:sz w:val="32"/>
          <w:szCs w:val="32"/>
        </w:rPr>
        <w:t>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default" w:ascii="仿宋_GB2312" w:hAnsi="Times New Roman" w:eastAsia="仿宋_GB2312"/>
          <w:color w:val="000000"/>
          <w:sz w:val="32"/>
          <w:szCs w:val="32"/>
          <w:lang w:eastAsia="zh-CN"/>
        </w:rPr>
        <w:t>8月21日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default" w:ascii="仿宋_GB2312" w:hAnsi="宋体" w:eastAsia="仿宋_GB2312" w:cs="仿宋_GB2312"/>
          <w:color w:val="000000"/>
          <w:kern w:val="0"/>
          <w:sz w:val="31"/>
          <w:szCs w:val="31"/>
          <w:lang w:eastAsia="zh-CN" w:bidi="ar"/>
        </w:rPr>
        <w:t>2025年8月</w:t>
      </w:r>
      <w:r>
        <w:rPr>
          <w:rFonts w:hint="eastAsia" w:ascii="仿宋_GB2312" w:hAnsi="宋体" w:eastAsia="仿宋_GB2312" w:cs="仿宋_GB2312"/>
          <w:color w:val="000000"/>
          <w:kern w:val="0"/>
          <w:sz w:val="31"/>
          <w:szCs w:val="31"/>
          <w:lang w:eastAsia="zh-CN" w:bidi="ar"/>
        </w:rPr>
        <w:t>14</w:t>
      </w:r>
      <w:r>
        <w:rPr>
          <w:rFonts w:hint="default" w:ascii="仿宋_GB2312" w:hAnsi="宋体" w:eastAsia="仿宋_GB2312" w:cs="仿宋_GB2312"/>
          <w:color w:val="000000"/>
          <w:kern w:val="0"/>
          <w:sz w:val="31"/>
          <w:szCs w:val="31"/>
          <w:lang w:eastAsia="zh-CN" w:bidi="ar"/>
        </w:rPr>
        <w:t>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（太湖路北、徽州大道东）青年小区22幢505室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5836"/>
        <w:gridCol w:w="1203"/>
        <w:gridCol w:w="1834"/>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（太湖路北、徽州大道东）青年小区22幢505室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45.8</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9892.8</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2C0CDCE-DD52-4443-8FAD-2EBF89B079E2}"/>
  </w:font>
  <w:font w:name="仿宋_GB2312">
    <w:panose1 w:val="02010609030101010101"/>
    <w:charset w:val="86"/>
    <w:family w:val="auto"/>
    <w:pitch w:val="default"/>
    <w:sig w:usb0="00000001" w:usb1="080E0000" w:usb2="00000000" w:usb3="00000000" w:csb0="00040000" w:csb1="00000000"/>
    <w:embedRegular r:id="rId2" w:fontKey="{ADBDD00C-60A2-4B47-ADD3-489A9CA13C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1023</Words>
  <Characters>1093</Characters>
  <Lines>0</Lines>
  <Paragraphs>0</Paragraphs>
  <TotalTime>136</TotalTime>
  <ScaleCrop>false</ScaleCrop>
  <LinksUpToDate>false</LinksUpToDate>
  <CharactersWithSpaces>1196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2025-08-12T08:55:46Z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