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荣事达大道70#振信大厦A座7层711室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荣事达大道70#振信大厦A座7层711室。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34.18平方米</w:t>
      </w:r>
      <w:r>
        <w:rPr>
          <w:rFonts w:hint="eastAsia" w:ascii="仿宋_GB2312" w:hAnsi="Times New Roman" w:eastAsia="仿宋_GB2312"/>
          <w:color w:val="000000"/>
          <w:sz w:val="32"/>
          <w:szCs w:val="32"/>
        </w:rPr>
        <w:t>。</w:t>
      </w:r>
      <w:bookmarkStart w:id="1" w:name="_GoBack"/>
      <w:bookmarkEnd w:id="1"/>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7382.88</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lang w:eastAsia="zh-CN"/>
        </w:rPr>
        <w:t>个月房屋租金及履约保证金（履约保证金为3个月房屋租金。）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2025年9月22日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2025年9月16日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荣事达大道70#振信大厦A座7层711室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荣事达大道70#振信大厦A座7层711室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34.18</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7382.88</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DB30355-1D2C-47B3-BAC8-2F560B28C04A}"/>
  </w:font>
  <w:font w:name="仿宋_GB2312">
    <w:panose1 w:val="02010609030101010101"/>
    <w:charset w:val="86"/>
    <w:family w:val="auto"/>
    <w:pitch w:val="default"/>
    <w:sig w:usb0="00000001" w:usb1="080E0000" w:usb2="00000000" w:usb3="00000000" w:csb0="00040000" w:csb1="00000000"/>
    <w:embedRegular r:id="rId2" w:fontKey="{A97E2A57-D600-4491-94F4-7B82B0F266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1052</Words>
  <Characters>1121</Characters>
  <Lines>0</Lines>
  <Paragraphs>0</Paragraphs>
  <TotalTime>168</TotalTime>
  <ScaleCrop>false</ScaleCrop>
  <LinksUpToDate>false</LinksUpToDate>
  <CharactersWithSpaces>1224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2025-09-15T02:33:17Z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