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bookmarkStart w:id="1" w:name="_GoBack"/>
      <w:bookmarkEnd w:id="1"/>
      <w:r>
        <w:rPr>
          <w:rFonts w:hint="eastAsia" w:ascii="方正小标宋简体" w:eastAsia="方正小标宋简体"/>
          <w:b w:val="0"/>
          <w:bCs w:val="0"/>
          <w:sz w:val="44"/>
          <w:szCs w:val="44"/>
          <w:lang w:eastAsia="zh-CN" w:bidi="ar"/>
        </w:rPr>
        <w:t>和县一品和庄2#商业楼S102室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和县一品和庄2#商业楼S102室。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64.28平方米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7714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2026年5月29日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5</w:t>
      </w:r>
      <w:r>
        <w:rPr>
          <w:rFonts w:hint="eastAsia" w:ascii="方正仿宋_GB2312" w:hAnsi="方正仿宋_GB2312" w:eastAsia="方正仿宋_GB2312" w:cs="方正仿宋_GB2312"/>
          <w:color w:val="000000"/>
          <w:kern w:val="0"/>
          <w:sz w:val="32"/>
          <w:szCs w:val="32"/>
          <w:lang w:eastAsia="zh-CN" w:bidi="ar"/>
        </w:rPr>
        <w:t>月2</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和县一品和庄2#商业楼S102室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和县一品和庄2#商业楼S102室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64.28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7714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8858AFA-36CA-4BD3-B61B-E7B1509C1D5C}"/>
  </w:font>
  <w:font w:name="方正仿宋_GB2312">
    <w:panose1 w:val="02000000000000000000"/>
    <w:charset w:val="86"/>
    <w:family w:val="auto"/>
    <w:pitch w:val="default"/>
    <w:sig w:usb0="A00002BF" w:usb1="184F6CFA" w:usb2="00000012" w:usb3="00000000" w:csb0="00040001" w:csb1="00000000"/>
    <w:embedRegular r:id="rId2" w:fontKey="{FD21B4F1-23FB-46EF-80A6-BCB669BCCA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156015"/>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C4D0742"/>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9DC0C6B"/>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1040</Words>
  <Characters>1107</Characters>
  <Lines>0</Lines>
  <Paragraphs>0</Paragraphs>
  <TotalTime>227</TotalTime>
  <ScaleCrop>false</ScaleCrop>
  <LinksUpToDate>false</LinksUpToDate>
  <CharactersWithSpaces>1205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2026-05-26T08:40:56Z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