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明珠广场公寓3号楼103、104室房屋租赁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明珠广场公寓3号楼103、104室。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bookmarkStart w:id="1" w:name="_GoBack"/>
      <w:bookmarkEnd w:id="1"/>
      <w:r>
        <w:rPr>
          <w:rFonts w:hint="eastAsia" w:ascii="方正仿宋_GB2312" w:hAnsi="方正仿宋_GB2312" w:eastAsia="方正仿宋_GB2312" w:cs="方正仿宋_GB2312"/>
          <w:color w:val="000000"/>
          <w:sz w:val="32"/>
          <w:szCs w:val="32"/>
          <w:lang w:val="en-US" w:eastAsia="zh-CN"/>
        </w:rPr>
        <w:t>经营</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286.18平方米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34341.6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租期两年，租期内租金价格无递增，无免租金装修期。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6个月房屋租金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2026年6月18日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明珠广场公寓3号楼103、104室房屋租赁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明珠广场公寓3号楼103、104室房屋租赁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286.18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34341.6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E19420E2-32FC-4BD0-BBD4-6E15ECBFDEA9}"/>
  </w:font>
  <w:font w:name="方正仿宋_GB2312">
    <w:panose1 w:val="02000000000000000000"/>
    <w:charset w:val="86"/>
    <w:family w:val="auto"/>
    <w:pitch w:val="default"/>
    <w:sig w:usb0="A00002BF" w:usb1="184F6CFA" w:usb2="00000012" w:usb3="00000000" w:csb0="00040001" w:csb1="00000000"/>
    <w:embedRegular r:id="rId2" w:fontKey="{FC3EBF14-F2E7-4C3E-9E67-EB085976924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0471C62"/>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6914A21"/>
    <w:rsid w:val="371B0C4C"/>
    <w:rsid w:val="37940FE1"/>
    <w:rsid w:val="37BD07AF"/>
    <w:rsid w:val="38FC1F72"/>
    <w:rsid w:val="39477387"/>
    <w:rsid w:val="396024B0"/>
    <w:rsid w:val="39BB08DC"/>
    <w:rsid w:val="39CA253E"/>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A857ECD"/>
    <w:rsid w:val="4B3A470A"/>
    <w:rsid w:val="4B5054E7"/>
    <w:rsid w:val="4CAD13D3"/>
    <w:rsid w:val="4D1D5914"/>
    <w:rsid w:val="4D4D1161"/>
    <w:rsid w:val="4F5C5D3B"/>
    <w:rsid w:val="500D3D87"/>
    <w:rsid w:val="506378EF"/>
    <w:rsid w:val="50C26901"/>
    <w:rsid w:val="5190705D"/>
    <w:rsid w:val="53C222C7"/>
    <w:rsid w:val="53EC0F59"/>
    <w:rsid w:val="54CC782F"/>
    <w:rsid w:val="56630BCA"/>
    <w:rsid w:val="567A3BE5"/>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1049</Words>
  <Characters>1110</Characters>
  <Lines>0</Lines>
  <Paragraphs>0</Paragraphs>
  <TotalTime>877</TotalTime>
  <ScaleCrop>false</ScaleCrop>
  <LinksUpToDate>false</LinksUpToDate>
  <CharactersWithSpaces>1208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2026-06-15T08:58:23Z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