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34CFB">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海南金海安投资发展有限责任</w:t>
      </w:r>
      <w:r>
        <w:rPr>
          <w:rFonts w:hint="eastAsia" w:ascii="方正小标宋简体" w:hAnsi="方正小标宋简体" w:eastAsia="方正小标宋简体" w:cs="方正小标宋简体"/>
          <w:b w:val="0"/>
          <w:bCs/>
          <w:i w:val="0"/>
          <w:strike w:val="0"/>
          <w:color w:val="auto"/>
          <w:sz w:val="44"/>
          <w:szCs w:val="44"/>
          <w:u w:val="none"/>
        </w:rPr>
        <w:t>公司</w:t>
      </w:r>
    </w:p>
    <w:p w14:paraId="13B5E7F2">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海口市安徽</w:t>
      </w:r>
      <w:r>
        <w:rPr>
          <w:rFonts w:hint="eastAsia" w:ascii="方正小标宋简体" w:hAnsi="方正小标宋简体" w:eastAsia="方正小标宋简体" w:cs="方正小标宋简体"/>
          <w:b w:val="0"/>
          <w:bCs/>
          <w:i w:val="0"/>
          <w:strike w:val="0"/>
          <w:color w:val="auto"/>
          <w:sz w:val="44"/>
          <w:szCs w:val="44"/>
          <w:u w:val="none"/>
        </w:rPr>
        <w:t>大厦</w:t>
      </w:r>
      <w:r>
        <w:rPr>
          <w:rFonts w:hint="eastAsia" w:ascii="方正小标宋简体" w:hAnsi="方正小标宋简体" w:eastAsia="方正小标宋简体" w:cs="方正小标宋简体"/>
          <w:b w:val="0"/>
          <w:bCs/>
          <w:i w:val="0"/>
          <w:strike w:val="0"/>
          <w:color w:val="auto"/>
          <w:sz w:val="44"/>
          <w:szCs w:val="44"/>
          <w:u w:val="none"/>
          <w:lang w:val="en-US" w:eastAsia="zh-CN"/>
        </w:rPr>
        <w:t>附楼一层部分区域</w:t>
      </w:r>
      <w:r>
        <w:rPr>
          <w:rFonts w:hint="eastAsia" w:ascii="方正小标宋简体" w:hAnsi="方正小标宋简体" w:eastAsia="方正小标宋简体" w:cs="方正小标宋简体"/>
          <w:b w:val="0"/>
          <w:bCs/>
          <w:i w:val="0"/>
          <w:strike w:val="0"/>
          <w:color w:val="auto"/>
          <w:sz w:val="44"/>
          <w:szCs w:val="44"/>
          <w:u w:val="none"/>
        </w:rPr>
        <w:t>租赁</w:t>
      </w:r>
    </w:p>
    <w:p w14:paraId="51EEB085">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rPr>
        <w:t>项目询价公告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附楼一层局部。</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eastAsia="zh-CN"/>
        </w:rPr>
        <w:t>商业</w:t>
      </w:r>
      <w:r>
        <w:rPr>
          <w:rFonts w:hint="eastAsia" w:ascii="仿宋_GB2312" w:hAnsi="仿宋_GB2312" w:eastAsia="仿宋_GB2312" w:cs="仿宋_GB2312"/>
          <w:sz w:val="32"/>
          <w:szCs w:val="32"/>
        </w:rPr>
        <w:t>。</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（三）建筑面积：</w:t>
      </w:r>
      <w:r>
        <w:rPr>
          <w:rFonts w:hint="eastAsia" w:ascii="仿宋_GB2312" w:hAnsi="仿宋_GB2312" w:eastAsia="仿宋_GB2312" w:cs="仿宋_GB2312"/>
          <w:sz w:val="32"/>
          <w:szCs w:val="32"/>
          <w:lang w:val="en-US" w:eastAsia="zh-CN"/>
        </w:rPr>
        <w:t>206</w:t>
      </w:r>
      <w:r>
        <w:rPr>
          <w:rFonts w:hint="eastAsia" w:ascii="仿宋_GB2312" w:hAnsi="仿宋_GB2312" w:eastAsia="仿宋_GB2312" w:cs="仿宋_GB2312"/>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eastAsia="zh-CN"/>
        </w:rPr>
        <w:t>年租金</w:t>
      </w:r>
      <w:r>
        <w:rPr>
          <w:rFonts w:hint="eastAsia" w:ascii="仿宋_GB2312" w:hAnsi="仿宋_GB2312" w:eastAsia="仿宋_GB2312" w:cs="仿宋_GB2312"/>
          <w:sz w:val="32"/>
          <w:szCs w:val="32"/>
          <w:lang w:val="en-US" w:eastAsia="zh-CN"/>
        </w:rPr>
        <w:t>210120.00</w:t>
      </w:r>
      <w:r>
        <w:rPr>
          <w:rFonts w:hint="eastAsia" w:ascii="仿宋_GB2312" w:hAnsi="仿宋_GB2312" w:eastAsia="仿宋_GB2312" w:cs="仿宋_GB2312"/>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eastAsia="zh-CN"/>
        </w:rPr>
        <w:t>二年</w:t>
      </w:r>
      <w:r>
        <w:rPr>
          <w:rFonts w:hint="eastAsia" w:ascii="仿宋_GB2312" w:hAnsi="仿宋_GB2312" w:eastAsia="仿宋_GB2312" w:cs="仿宋_GB2312"/>
          <w:sz w:val="32"/>
          <w:szCs w:val="32"/>
        </w:rPr>
        <w:t>，租期内租金价格无递增</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免租</w:t>
      </w:r>
      <w:r>
        <w:rPr>
          <w:rFonts w:hint="eastAsia" w:ascii="仿宋_GB2312" w:hAnsi="仿宋_GB2312" w:eastAsia="仿宋_GB2312" w:cs="仿宋_GB2312"/>
          <w:sz w:val="32"/>
          <w:szCs w:val="32"/>
          <w:lang w:eastAsia="zh-CN"/>
        </w:rPr>
        <w:t>金装修</w:t>
      </w:r>
      <w:r>
        <w:rPr>
          <w:rFonts w:hint="eastAsia" w:ascii="仿宋_GB2312" w:hAnsi="仿宋_GB2312" w:eastAsia="仿宋_GB2312" w:cs="仿宋_GB2312"/>
          <w:sz w:val="32"/>
          <w:szCs w:val="32"/>
        </w:rPr>
        <w:t>期。</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359C53B">
      <w:pPr>
        <w:pStyle w:val="2"/>
        <w:rPr>
          <w:rFonts w:hint="eastAsia" w:ascii="仿宋_GB2312" w:hAnsi="仿宋_GB2312" w:eastAsia="仿宋_GB2312" w:cs="仿宋_GB2312"/>
          <w:lang w:val="en-US" w:eastAsia="zh-CN"/>
        </w:rPr>
      </w:pPr>
    </w:p>
    <w:p w14:paraId="6DDA3460">
      <w:pPr>
        <w:rPr>
          <w:rFonts w:hint="eastAsia" w:ascii="仿宋_GB2312" w:hAnsi="仿宋_GB2312" w:eastAsia="仿宋_GB2312" w:cs="仿宋_GB2312"/>
          <w:lang w:val="en-US" w:eastAsia="zh-CN"/>
        </w:rPr>
      </w:pPr>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20日</w:t>
      </w:r>
    </w:p>
    <w:p w14:paraId="24FDB144">
      <w:pPr>
        <w:spacing w:line="520" w:lineRule="exact"/>
        <w:rPr>
          <w:rFonts w:hint="eastAsia" w:ascii="仿宋_GB2312" w:hAnsi="仿宋_GB2312" w:eastAsia="仿宋_GB2312" w:cs="仿宋_GB2312"/>
          <w:color w:val="000000"/>
          <w:sz w:val="32"/>
          <w:szCs w:val="32"/>
        </w:rPr>
      </w:pPr>
    </w:p>
    <w:p w14:paraId="56DBD43E">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响应单位盖章（签字）：</w:t>
      </w:r>
    </w:p>
    <w:p w14:paraId="32878468">
      <w:pPr>
        <w:pStyle w:val="2"/>
        <w:rPr>
          <w:rFonts w:hint="eastAsia"/>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海南金海安投资发展有限责任</w:t>
      </w:r>
      <w:r>
        <w:rPr>
          <w:rFonts w:hint="eastAsia" w:ascii="仿宋_GB2312" w:hAnsi="仿宋_GB2312" w:eastAsia="仿宋_GB2312" w:cs="仿宋_GB2312"/>
          <w:color w:val="000000"/>
          <w:sz w:val="32"/>
          <w:szCs w:val="32"/>
        </w:rPr>
        <w:t>公司：</w:t>
      </w:r>
    </w:p>
    <w:p w14:paraId="551DC9A8">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根据贵方关于</w:t>
      </w: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lang w:val="en-US" w:eastAsia="zh-CN"/>
        </w:rPr>
        <w:t>附楼一层部分区域</w:t>
      </w:r>
      <w:r>
        <w:rPr>
          <w:rFonts w:hint="eastAsia" w:ascii="仿宋_GB2312" w:hAnsi="仿宋_GB2312" w:eastAsia="仿宋_GB2312" w:cs="仿宋_GB2312"/>
          <w:color w:val="000000"/>
          <w:sz w:val="32"/>
          <w:szCs w:val="32"/>
        </w:rPr>
        <w:t>租赁项目的询价</w:t>
      </w:r>
      <w:r>
        <w:rPr>
          <w:rFonts w:hint="eastAsia" w:ascii="仿宋_GB2312" w:hAnsi="仿宋_GB2312" w:eastAsia="仿宋_GB2312" w:cs="仿宋_GB2312"/>
          <w:color w:val="000000"/>
          <w:sz w:val="32"/>
          <w:szCs w:val="32"/>
          <w:lang w:val="en-US" w:eastAsia="zh-CN"/>
        </w:rPr>
        <w:t>公告</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司</w:t>
      </w:r>
      <w:r>
        <w:rPr>
          <w:rFonts w:hint="eastAsia" w:ascii="仿宋_GB2312" w:hAnsi="仿宋_GB2312" w:eastAsia="仿宋_GB2312" w:cs="仿宋_GB2312"/>
          <w:color w:val="000000"/>
          <w:sz w:val="32"/>
          <w:szCs w:val="32"/>
        </w:rPr>
        <w:t>已认真研究，决定响应如下：</w:t>
      </w:r>
    </w:p>
    <w:p w14:paraId="37067517">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2.我方同意在本项目询价文件中规定的开标日起的有效期内遵守本响应文件中的承诺且在此</w:t>
      </w:r>
      <w:bookmarkStart w:id="0" w:name="_GoBack"/>
      <w:bookmarkEnd w:id="0"/>
      <w:r>
        <w:rPr>
          <w:rFonts w:hint="eastAsia" w:ascii="仿宋_GB2312" w:hAnsi="仿宋_GB2312" w:eastAsia="仿宋_GB2312" w:cs="仿宋_GB2312"/>
          <w:color w:val="000000"/>
          <w:sz w:val="32"/>
          <w:szCs w:val="32"/>
        </w:rPr>
        <w:t>期限期满之前均具有约束力。 </w:t>
      </w:r>
    </w:p>
    <w:p w14:paraId="27FF3753">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4.签订合同后，我方将严格履行合同的责任和义务。 </w:t>
      </w:r>
    </w:p>
    <w:p w14:paraId="7B2FECC2">
      <w:pPr>
        <w:spacing w:line="592" w:lineRule="exact"/>
        <w:rPr>
          <w:rFonts w:hint="eastAsia" w:ascii="仿宋_GB2312" w:hAnsi="仿宋_GB2312" w:eastAsia="仿宋_GB2312" w:cs="仿宋_GB2312"/>
          <w:color w:val="000000"/>
          <w:sz w:val="32"/>
          <w:szCs w:val="32"/>
        </w:rPr>
      </w:pPr>
    </w:p>
    <w:p w14:paraId="5B6CB098">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法定代表人（签字盖章）：      </w:t>
      </w:r>
    </w:p>
    <w:p w14:paraId="36E93694">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自然人（签字）：           </w:t>
      </w:r>
    </w:p>
    <w:p w14:paraId="73826D1B">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授权代理人（签字）：          </w:t>
      </w:r>
    </w:p>
    <w:p w14:paraId="5A0803B9">
      <w:pPr>
        <w:spacing w:line="592" w:lineRule="exact"/>
        <w:ind w:left="5749" w:leftChars="2128" w:hanging="1280" w:hangingChars="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联系电话：          </w:t>
      </w:r>
    </w:p>
    <w:p w14:paraId="5B7DBEC9">
      <w:pPr>
        <w:spacing w:line="592" w:lineRule="exact"/>
        <w:ind w:left="5746" w:leftChars="2584"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w:t>
      </w:r>
      <w:r>
        <w:rPr>
          <w:rFonts w:hint="eastAsia" w:ascii="仿宋_GB2312" w:hAnsi="仿宋_GB2312" w:eastAsia="仿宋_GB2312" w:cs="仿宋_GB2312"/>
          <w:color w:val="000000"/>
          <w:sz w:val="32"/>
          <w:szCs w:val="32"/>
          <w:lang w:val="en-US" w:eastAsia="zh-CN"/>
        </w:rPr>
        <w:t xml:space="preserve"> 月</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一次性报价清单：</w:t>
      </w:r>
    </w:p>
    <w:p w14:paraId="66B859DB">
      <w:pPr>
        <w:spacing w:line="592"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序号</w:t>
            </w:r>
          </w:p>
        </w:tc>
        <w:tc>
          <w:tcPr>
            <w:tcW w:w="5407" w:type="dxa"/>
            <w:vAlign w:val="center"/>
          </w:tcPr>
          <w:p w14:paraId="15A4C8F3">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项目名称</w:t>
            </w:r>
          </w:p>
        </w:tc>
        <w:tc>
          <w:tcPr>
            <w:tcW w:w="1740" w:type="dxa"/>
            <w:vAlign w:val="center"/>
          </w:tcPr>
          <w:p w14:paraId="3CFCB40A">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面积</w:t>
            </w:r>
          </w:p>
          <w:p w14:paraId="1E38D7D3">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平方米</w:t>
            </w:r>
            <w:r>
              <w:rPr>
                <w:rFonts w:hint="eastAsia" w:ascii="仿宋_GB2312" w:hAnsi="仿宋_GB2312" w:eastAsia="仿宋_GB2312" w:cs="仿宋_GB2312"/>
                <w:color w:val="000000"/>
                <w:sz w:val="32"/>
                <w:szCs w:val="32"/>
              </w:rPr>
              <w:t>）</w:t>
            </w:r>
          </w:p>
        </w:tc>
        <w:tc>
          <w:tcPr>
            <w:tcW w:w="1724" w:type="dxa"/>
            <w:vAlign w:val="center"/>
          </w:tcPr>
          <w:p w14:paraId="0D746D50">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年租金</w:t>
            </w:r>
          </w:p>
          <w:p w14:paraId="3E307CE0">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407" w:type="dxa"/>
            <w:vAlign w:val="center"/>
          </w:tcPr>
          <w:p w14:paraId="6EEE3A1C">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lang w:val="en-US" w:eastAsia="zh-CN"/>
              </w:rPr>
              <w:t>附楼一层部分区域</w:t>
            </w:r>
          </w:p>
          <w:p w14:paraId="1F7048B3">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租赁项目</w:t>
            </w:r>
          </w:p>
        </w:tc>
        <w:tc>
          <w:tcPr>
            <w:tcW w:w="1740" w:type="dxa"/>
            <w:vAlign w:val="center"/>
          </w:tcPr>
          <w:p w14:paraId="7C3D0045">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206</w:t>
            </w:r>
          </w:p>
        </w:tc>
        <w:tc>
          <w:tcPr>
            <w:tcW w:w="1724" w:type="dxa"/>
            <w:vAlign w:val="center"/>
          </w:tcPr>
          <w:p w14:paraId="6AA31A84">
            <w:pPr>
              <w:spacing w:line="592" w:lineRule="exact"/>
              <w:jc w:val="center"/>
              <w:rPr>
                <w:rFonts w:hint="eastAsia" w:ascii="仿宋_GB2312" w:hAnsi="仿宋_GB2312" w:eastAsia="仿宋_GB2312" w:cs="仿宋_GB2312"/>
                <w:color w:val="000000"/>
                <w:sz w:val="32"/>
                <w:szCs w:val="32"/>
                <w:lang w:val="en-US" w:eastAsia="zh-CN"/>
              </w:rPr>
            </w:pP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响应单位（盖章或签字）：      </w:t>
      </w:r>
    </w:p>
    <w:p w14:paraId="1950BC1D">
      <w:pPr>
        <w:pStyle w:val="2"/>
        <w:rPr>
          <w:rFonts w:hint="eastAsia" w:ascii="仿宋_GB2312" w:hAnsi="仿宋_GB2312" w:eastAsia="仿宋_GB2312" w:cs="仿宋_GB2312"/>
        </w:rPr>
      </w:pPr>
    </w:p>
    <w:p w14:paraId="0B5CD78E">
      <w:pPr>
        <w:spacing w:line="592" w:lineRule="exact"/>
        <w:ind w:right="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6CB02BC"/>
    <w:rsid w:val="103C6A97"/>
    <w:rsid w:val="1D4404B1"/>
    <w:rsid w:val="21206B34"/>
    <w:rsid w:val="2C2E35A3"/>
    <w:rsid w:val="3326556D"/>
    <w:rsid w:val="33BA67E9"/>
    <w:rsid w:val="33FB2B14"/>
    <w:rsid w:val="3B493170"/>
    <w:rsid w:val="46366582"/>
    <w:rsid w:val="4BD44265"/>
    <w:rsid w:val="4C496B30"/>
    <w:rsid w:val="4DE74673"/>
    <w:rsid w:val="512A005C"/>
    <w:rsid w:val="52234226"/>
    <w:rsid w:val="564B3E56"/>
    <w:rsid w:val="599D4BCB"/>
    <w:rsid w:val="5A185A4D"/>
    <w:rsid w:val="5B8864AC"/>
    <w:rsid w:val="5FF67D44"/>
    <w:rsid w:val="649873F5"/>
    <w:rsid w:val="67665CE6"/>
    <w:rsid w:val="698066A4"/>
    <w:rsid w:val="74583BF4"/>
    <w:rsid w:val="74736410"/>
    <w:rsid w:val="756D02C8"/>
    <w:rsid w:val="757B304D"/>
    <w:rsid w:val="7C9A2995"/>
    <w:rsid w:val="7EA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1037</Words>
  <Characters>1085</Characters>
  <Lines>0</Lines>
  <Paragraphs>0</Paragraphs>
  <TotalTime>18</TotalTime>
  <ScaleCrop>false</ScaleCrop>
  <LinksUpToDate>false</LinksUpToDate>
  <CharactersWithSpaces>1176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刘亚威</cp:lastModifiedBy>
  <cp:lastPrinted>2026-06-10T09:22:00Z</cp:lastPrinted>
  <dcterms:modified xsi:type="dcterms:W3CDTF">2026-08-20T06:57:08Z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3633F9D2A0B64F8C8C3B30B695F483E0_13</vt:lpwstr>
  </property>
  <property fmtid="{D5CDD505-2E9C-101B-9397-08002B2CF9AE}" pid="4" name="KSOTemplateDocerSaveRecord">
    <vt:lpwstr>eyJoZGlkIjoiYzVkYzM5ZDQwMDI5MjRkMGUyM2VmNmRhYjEyZWZiNWEiLCJ1c2VySWQiOiI3MDc1Njg3MDUifQ==</vt:lpwstr>
  </property>
</Properties>
</file>